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FF33">
    <v:background id="四角形 0" fillcolor="#6f3" o:targetscreensize="1024,768">
      <v:fill color2="fill darken(164)" method="linear sigma" focus="50%" type="gradient"/>
    </v:background>
  </w:background>
  <w:body>
    <w:p w14:paraId="4BE0069C" w14:textId="77777777" w:rsidR="00B10514" w:rsidRDefault="004D34E1">
      <w:pPr>
        <w:rPr>
          <w:rFonts w:ascii="HGS創英角ﾎﾟｯﾌﾟ体" w:eastAsia="HGS創英角ﾎﾟｯﾌﾟ体"/>
          <w:sz w:val="40"/>
          <w:szCs w:val="40"/>
          <w:shd w:val="clear" w:color="auto" w:fill="66FF66"/>
        </w:rPr>
      </w:pPr>
      <w:r>
        <w:rPr>
          <w:rFonts w:ascii="HGS創英角ﾎﾟｯﾌﾟ体" w:eastAsia="HGS創英角ﾎﾟｯﾌﾟ体"/>
          <w:noProof/>
          <w:snapToGrid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44F37" wp14:editId="025FB35F">
                <wp:simplePos x="0" y="0"/>
                <wp:positionH relativeFrom="column">
                  <wp:posOffset>-419735</wp:posOffset>
                </wp:positionH>
                <wp:positionV relativeFrom="paragraph">
                  <wp:posOffset>-563880</wp:posOffset>
                </wp:positionV>
                <wp:extent cx="6600190" cy="9914255"/>
                <wp:effectExtent l="8890" t="7620" r="10795" b="127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190" cy="991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222023" w14:textId="77777777" w:rsidR="00B10514" w:rsidRDefault="004D34E1">
                            <w:pPr>
                              <w:ind w:firstLineChars="200" w:firstLine="360"/>
                              <w:jc w:val="left"/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24464A18" wp14:editId="37953863">
                                  <wp:extent cx="514350" cy="485775"/>
                                  <wp:effectExtent l="0" t="0" r="0" b="9525"/>
                                  <wp:docPr id="2" name="図の枠 10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の枠 10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一般社団法人 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日本ボイラ協会福井支部への</w:t>
                            </w:r>
                          </w:p>
                          <w:p w14:paraId="6B37B4A8" w14:textId="77777777" w:rsidR="00B10514" w:rsidRDefault="004D34E1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pacing w:val="150"/>
                                <w:sz w:val="96"/>
                                <w:szCs w:val="96"/>
                                <w:fitText w:val="8640"/>
                              </w:rPr>
                              <w:t>入会のおすす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pacing w:val="60"/>
                                <w:sz w:val="96"/>
                                <w:szCs w:val="96"/>
                                <w:fitText w:val="8640"/>
                              </w:rPr>
                              <w:t>め</w:t>
                            </w:r>
                          </w:p>
                          <w:p w14:paraId="531A77FB" w14:textId="77777777" w:rsidR="00B10514" w:rsidRDefault="004D34E1">
                            <w:pPr>
                              <w:spacing w:line="480" w:lineRule="atLeast"/>
                              <w:ind w:left="280" w:hangingChars="100" w:hanging="280"/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>○当協会に入会されますと、会員として次の特典があります。</w:t>
                            </w:r>
                          </w:p>
                          <w:p w14:paraId="36689FFE" w14:textId="77777777" w:rsidR="00FB62CE" w:rsidRDefault="00FB62CE" w:rsidP="00FB62CE">
                            <w:pPr>
                              <w:spacing w:line="360" w:lineRule="atLeast"/>
                              <w:ind w:left="201" w:hangingChars="100" w:hanging="201"/>
                              <w:rPr>
                                <w:rFonts w:ascii="HGP創英角ｺﾞｼｯｸUB" w:eastAsia="HGP創英角ｺﾞｼｯｸUB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各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種の割引</w:t>
                            </w:r>
                          </w:p>
                          <w:p w14:paraId="66CEB235" w14:textId="45BE9CD4" w:rsidR="00FB62CE" w:rsidRDefault="00FB62CE" w:rsidP="00FB62CE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ボイラー・圧力容器に関する各種講習会</w:t>
                            </w:r>
                            <w:r w:rsidRPr="00FB62CE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受講料</w:t>
                            </w:r>
                            <w:r w:rsidR="006B732B"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Pr="00FB62CE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テキスト等の割引</w:t>
                            </w:r>
                          </w:p>
                          <w:p w14:paraId="22977A6A" w14:textId="77777777" w:rsidR="00FB62CE" w:rsidRDefault="00FB62CE" w:rsidP="00FB62CE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全国工作責任者大会、全日本ボイラー溶接士コンクールの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参加費の割引</w:t>
                            </w:r>
                          </w:p>
                          <w:p w14:paraId="28400236" w14:textId="77777777" w:rsidR="00FB62CE" w:rsidRDefault="00FB62CE" w:rsidP="00FB62CE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本部ビルの講習室、会議室の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利用料金の割引</w:t>
                            </w:r>
                          </w:p>
                          <w:p w14:paraId="3AA192F5" w14:textId="77777777" w:rsidR="00FB62CE" w:rsidRDefault="00FB62CE" w:rsidP="00FB62CE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全日本ボイラー大会等における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カタログ・パネル展示コーナー料金の割引</w:t>
                            </w:r>
                          </w:p>
                          <w:p w14:paraId="3979C834" w14:textId="2960EB2D" w:rsidR="00B10514" w:rsidRDefault="004D34E1">
                            <w:pPr>
                              <w:spacing w:line="360" w:lineRule="atLeast"/>
                              <w:ind w:left="200" w:hangingChars="100" w:hanging="200"/>
                              <w:rPr>
                                <w:rFonts w:ascii="HGP創英角ｺﾞｼｯｸUB" w:eastAsia="HGP創英角ｺﾞｼｯｸUB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機関誌の無料配布</w:t>
                            </w:r>
                          </w:p>
                          <w:p w14:paraId="10023B93" w14:textId="77777777" w:rsidR="00B10514" w:rsidRDefault="004D34E1">
                            <w:pPr>
                              <w:rPr>
                                <w:rFonts w:ascii="HGP創英角ｺﾞｼｯｸUB" w:eastAsia="HGP創英角ｺﾞｼｯｸUB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cs="HGS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 xml:space="preserve">福井支部機関紙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0000"/>
                                <w:sz w:val="24"/>
                                <w:szCs w:val="24"/>
                              </w:rPr>
                              <w:t>『ふくいぼいら』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の配布（年３回）</w:t>
                            </w:r>
                          </w:p>
                          <w:p w14:paraId="40B43139" w14:textId="77777777" w:rsidR="00B10514" w:rsidRDefault="004D34E1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「ボイラ・ニュース」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(毎月１回発行) の無料配布（全会員）</w:t>
                            </w:r>
                          </w:p>
                          <w:p w14:paraId="5BD121BC" w14:textId="77777777" w:rsidR="00B10514" w:rsidRDefault="004D34E1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Pr="004D34E1"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pacing w:val="3"/>
                                <w:sz w:val="24"/>
                                <w:szCs w:val="24"/>
                                <w:fitText w:val="8520" w:id="1"/>
                              </w:rPr>
                              <w:t>「ボイラ研究」</w:t>
                            </w:r>
                            <w:r w:rsidRPr="004D34E1">
                              <w:rPr>
                                <w:rFonts w:ascii="HGSｺﾞｼｯｸM" w:eastAsia="HGSｺﾞｼｯｸM" w:hAnsi="ＭＳ ゴシック" w:hint="eastAsia"/>
                                <w:spacing w:val="3"/>
                                <w:sz w:val="24"/>
                                <w:szCs w:val="24"/>
                                <w:fitText w:val="8520" w:id="1"/>
                              </w:rPr>
                              <w:t>(隔月に１回発行)、</w:t>
                            </w:r>
                            <w:r w:rsidRPr="004D34E1"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pacing w:val="3"/>
                                <w:sz w:val="24"/>
                                <w:szCs w:val="24"/>
                                <w:fitText w:val="8520" w:id="1"/>
                              </w:rPr>
                              <w:t>「ボイラー年鑑」</w:t>
                            </w:r>
                            <w:r w:rsidRPr="004D34E1">
                              <w:rPr>
                                <w:rFonts w:ascii="HGSｺﾞｼｯｸM" w:eastAsia="HGSｺﾞｼｯｸM" w:hAnsi="ＭＳ ゴシック" w:hint="eastAsia"/>
                                <w:spacing w:val="3"/>
                                <w:sz w:val="24"/>
                                <w:szCs w:val="24"/>
                                <w:fitText w:val="8520" w:id="1"/>
                              </w:rPr>
                              <w:t>(年１回発行) の無料配</w:t>
                            </w:r>
                            <w:r w:rsidRPr="004D34E1">
                              <w:rPr>
                                <w:rFonts w:ascii="HGSｺﾞｼｯｸM" w:eastAsia="HGSｺﾞｼｯｸM" w:hAnsi="ＭＳ ゴシック" w:hint="eastAsia"/>
                                <w:spacing w:val="-31"/>
                                <w:sz w:val="24"/>
                                <w:szCs w:val="24"/>
                                <w:fitText w:val="8520" w:id="1"/>
                              </w:rPr>
                              <w:t>布</w:t>
                            </w:r>
                          </w:p>
                          <w:p w14:paraId="010814D3" w14:textId="77777777" w:rsidR="00B10514" w:rsidRDefault="004D34E1">
                            <w:pPr>
                              <w:spacing w:line="360" w:lineRule="atLeast"/>
                              <w:ind w:leftChars="67" w:left="241" w:hangingChars="50" w:hanging="120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（一定以上の会員）</w:t>
                            </w:r>
                          </w:p>
                          <w:p w14:paraId="0D01BA78" w14:textId="77777777" w:rsidR="00B10514" w:rsidRDefault="004D34E1">
                            <w:pPr>
                              <w:spacing w:line="360" w:lineRule="atLeast"/>
                              <w:ind w:left="201" w:hangingChars="100" w:hanging="201"/>
                              <w:rPr>
                                <w:rFonts w:ascii="HGSｺﾞｼｯｸM" w:eastAsia="HGS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表彰</w:t>
                            </w:r>
                          </w:p>
                          <w:p w14:paraId="165B4C9C" w14:textId="77777777" w:rsidR="00B10514" w:rsidRDefault="004D34E1" w:rsidP="004D34E1">
                            <w:pPr>
                              <w:ind w:left="361" w:hangingChars="150" w:hanging="361"/>
                              <w:rPr>
                                <w:rFonts w:ascii="HGSｺﾞｼｯｸM" w:eastAsia="HGSｺﾞｼｯｸM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優良ボイラー技士・ボイラー整備士・ボイラー溶接士などの表彰の実施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0000"/>
                                <w:sz w:val="24"/>
                                <w:szCs w:val="24"/>
                              </w:rPr>
                              <w:t>（福井県産業安全衛生大会にて表彰式）</w:t>
                            </w:r>
                          </w:p>
                          <w:p w14:paraId="4796CD4B" w14:textId="77777777" w:rsidR="00B10514" w:rsidRDefault="004D34E1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優良ボイラー技士等、ボイラー管理優良事業場の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全日本ボイラー大会での表彰</w:t>
                            </w:r>
                          </w:p>
                          <w:p w14:paraId="718D7842" w14:textId="77777777" w:rsidR="00B10514" w:rsidRDefault="004D34E1">
                            <w:pPr>
                              <w:spacing w:line="360" w:lineRule="atLeast"/>
                              <w:ind w:left="201" w:hangingChars="100" w:hanging="201"/>
                              <w:rPr>
                                <w:rFonts w:ascii="HGSｺﾞｼｯｸM" w:eastAsia="HGS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団体保険への加入</w:t>
                            </w:r>
                          </w:p>
                          <w:p w14:paraId="5B4B8000" w14:textId="77777777" w:rsidR="00B10514" w:rsidRDefault="004D34E1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火災保険では担保されないボイラー（含む附属設備）の損害を補償する保険（「ボイラー安心保険」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や労災事故に備えた一般損害保険（「経営ダブルアシスト」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、生産物賠償責任保険（「PL保険制度」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割安な保険料での加入</w:t>
                            </w:r>
                          </w:p>
                          <w:p w14:paraId="7A7A5BEF" w14:textId="77777777" w:rsidR="00B10514" w:rsidRDefault="004D34E1">
                            <w:pPr>
                              <w:spacing w:line="360" w:lineRule="atLeast"/>
                              <w:ind w:leftChars="133" w:left="239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（平成25年12月から募集の予定）</w:t>
                            </w:r>
                          </w:p>
                          <w:p w14:paraId="5933642A" w14:textId="77777777" w:rsidR="00FB62CE" w:rsidRDefault="00FB62CE" w:rsidP="00FB62CE">
                            <w:pPr>
                              <w:spacing w:line="360" w:lineRule="atLeast"/>
                              <w:ind w:left="201" w:hangingChars="100" w:hanging="201"/>
                              <w:rPr>
                                <w:rFonts w:ascii="HGP創英角ｺﾞｼｯｸUB" w:eastAsia="HGP創英角ｺﾞｼｯｸUB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ホームページからの情報提供</w:t>
                            </w:r>
                          </w:p>
                          <w:p w14:paraId="23967727" w14:textId="77777777" w:rsidR="00FB62CE" w:rsidRDefault="00FB62CE" w:rsidP="00FB62CE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HGSｺﾞｼｯｸM" w:cs="HGS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cs="HGS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＊福井支部のホームページでは講習案内、新刊テキストなどの情報を随時更新。</w:t>
                            </w:r>
                          </w:p>
                          <w:p w14:paraId="5E65C91D" w14:textId="77777777" w:rsidR="00FB62CE" w:rsidRDefault="00FB62CE" w:rsidP="00FB62CE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本部ホームページ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「会員のページ」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から、過去の「ボイラ研究」掲載の論文・解説、事故情報・事故事例、統計等データ、関係法令・通達などの情報提供</w:t>
                            </w:r>
                          </w:p>
                          <w:p w14:paraId="4325DB28" w14:textId="33FA428F" w:rsidR="00B10514" w:rsidRDefault="004D34E1">
                            <w:pPr>
                              <w:spacing w:line="360" w:lineRule="atLeast"/>
                              <w:ind w:left="201" w:hangingChars="100" w:hanging="201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○ 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助言援助・相談</w:t>
                            </w:r>
                          </w:p>
                          <w:p w14:paraId="1E5566C6" w14:textId="77777777" w:rsidR="00B10514" w:rsidRDefault="004D34E1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ボイラー・圧力容器の運転・保守管理等の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技術的事項の助言援助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、関係法令・行政官庁の通達等の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解釈・相談</w:t>
                            </w:r>
                          </w:p>
                          <w:p w14:paraId="4D547A38" w14:textId="77777777" w:rsidR="00B10514" w:rsidRDefault="004D34E1">
                            <w:pPr>
                              <w:spacing w:line="360" w:lineRule="atLeast"/>
                              <w:ind w:left="201" w:hangingChars="100" w:hanging="201"/>
                              <w:rPr>
                                <w:rFonts w:ascii="HGSｺﾞｼｯｸM" w:eastAsia="HGS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そ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の他</w:t>
                            </w:r>
                          </w:p>
                          <w:p w14:paraId="3CE18A57" w14:textId="77777777" w:rsidR="00B10514" w:rsidRDefault="004D34E1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ボイラー室に掲示する「ボイラー取扱作業主任者」・「第一種圧力容器取扱作業主任者」の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氏名欄・職務等を記載したパネルの無料提供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（選任時に適宜）</w:t>
                            </w:r>
                          </w:p>
                          <w:p w14:paraId="3384F6D6" w14:textId="77777777" w:rsidR="00B10514" w:rsidRDefault="004D34E1">
                            <w:pPr>
                              <w:spacing w:line="360" w:lineRule="atLeast"/>
                              <w:ind w:left="241" w:hangingChars="100" w:hanging="241"/>
                              <w:rPr>
                                <w:rFonts w:ascii="HGSｺﾞｼｯｸM" w:eastAsia="HGSｺﾞｼｯｸM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ボイラー等に関する取扱いの資格を取得できる技能講習、特別教育、免許試験の受験準備講習の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開催通知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44F37" id="AutoShape 5" o:spid="_x0000_s1026" style="position:absolute;left:0;text-align:left;margin-left:-33.05pt;margin-top:-44.4pt;width:519.7pt;height:7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">
                <v:textbox inset="5.85pt,.7pt,5.85pt,.7pt">
                  <w:txbxContent>
                    <w:p w14:paraId="4F222023" w14:textId="77777777" w:rsidR="00B10514" w:rsidRDefault="004D34E1">
                      <w:pPr>
                        <w:ind w:firstLineChars="200" w:firstLine="360"/>
                        <w:jc w:val="left"/>
                      </w:pPr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24464A18" wp14:editId="37953863">
                            <wp:extent cx="514350" cy="485775"/>
                            <wp:effectExtent l="0" t="0" r="0" b="9525"/>
                            <wp:docPr id="2" name="図の枠 10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の枠 10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32"/>
                          <w:szCs w:val="32"/>
                        </w:rPr>
                        <w:t xml:space="preserve">一般社団法人 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40"/>
                          <w:szCs w:val="40"/>
                        </w:rPr>
                        <w:t>日本ボイラ協会福井支部への</w:t>
                      </w:r>
                    </w:p>
                    <w:p w14:paraId="6B37B4A8" w14:textId="77777777" w:rsidR="00B10514" w:rsidRDefault="004D34E1">
                      <w:pPr>
                        <w:jc w:val="center"/>
                        <w:rPr>
                          <w:rFonts w:ascii="HGS創英角ﾎﾟｯﾌﾟ体" w:eastAsia="HGS創英角ﾎﾟｯﾌﾟ体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pacing w:val="150"/>
                          <w:sz w:val="96"/>
                          <w:szCs w:val="96"/>
                          <w:fitText w:val="8640"/>
                        </w:rPr>
                        <w:t>入会のおすす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pacing w:val="60"/>
                          <w:sz w:val="96"/>
                          <w:szCs w:val="96"/>
                          <w:fitText w:val="8640"/>
                        </w:rPr>
                        <w:t>め</w:t>
                      </w:r>
                    </w:p>
                    <w:p w14:paraId="531A77FB" w14:textId="77777777" w:rsidR="00B10514" w:rsidRDefault="004D34E1">
                      <w:pPr>
                        <w:spacing w:line="480" w:lineRule="atLeast"/>
                        <w:ind w:left="280" w:hangingChars="100" w:hanging="280"/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>○当協会に入会されますと、会員として次の特典があります。</w:t>
                      </w:r>
                    </w:p>
                    <w:p w14:paraId="36689FFE" w14:textId="77777777" w:rsidR="00FB62CE" w:rsidRDefault="00FB62CE" w:rsidP="00FB62CE">
                      <w:pPr>
                        <w:spacing w:line="360" w:lineRule="atLeast"/>
                        <w:ind w:left="201" w:hangingChars="100" w:hanging="201"/>
                        <w:rPr>
                          <w:rFonts w:ascii="HGP創英角ｺﾞｼｯｸUB" w:eastAsia="HGP創英角ｺﾞｼｯｸUB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各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24"/>
                          <w:szCs w:val="24"/>
                          <w:u w:val="single"/>
                        </w:rPr>
                        <w:t>種の割引</w:t>
                      </w:r>
                    </w:p>
                    <w:p w14:paraId="66CEB235" w14:textId="45BE9CD4" w:rsidR="00FB62CE" w:rsidRDefault="00FB62CE" w:rsidP="00FB62CE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ボイラー・圧力容器に関する各種講習会</w:t>
                      </w:r>
                      <w:r w:rsidRPr="00FB62CE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受講料</w:t>
                      </w:r>
                      <w:r w:rsidR="006B732B"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及び</w:t>
                      </w:r>
                      <w:r w:rsidRPr="00FB62CE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テキスト等の割引</w:t>
                      </w:r>
                    </w:p>
                    <w:p w14:paraId="22977A6A" w14:textId="77777777" w:rsidR="00FB62CE" w:rsidRDefault="00FB62CE" w:rsidP="00FB62CE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全国工作責任者大会、全日本ボイラー溶接士コンクールの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参加費の割引</w:t>
                      </w:r>
                    </w:p>
                    <w:p w14:paraId="28400236" w14:textId="77777777" w:rsidR="00FB62CE" w:rsidRDefault="00FB62CE" w:rsidP="00FB62CE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本部ビルの講習室、会議室の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利用料金の割引</w:t>
                      </w:r>
                    </w:p>
                    <w:p w14:paraId="3AA192F5" w14:textId="77777777" w:rsidR="00FB62CE" w:rsidRDefault="00FB62CE" w:rsidP="00FB62CE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全日本ボイラー大会等における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カタログ・パネル展示コーナー料金の割引</w:t>
                      </w:r>
                    </w:p>
                    <w:p w14:paraId="3979C834" w14:textId="2960EB2D" w:rsidR="00B10514" w:rsidRDefault="004D34E1">
                      <w:pPr>
                        <w:spacing w:line="360" w:lineRule="atLeast"/>
                        <w:ind w:left="200" w:hangingChars="100" w:hanging="200"/>
                        <w:rPr>
                          <w:rFonts w:ascii="HGP創英角ｺﾞｼｯｸUB" w:eastAsia="HGP創英角ｺﾞｼｯｸUB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20"/>
                          <w:szCs w:val="20"/>
                          <w:u w:val="single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24"/>
                          <w:szCs w:val="24"/>
                          <w:u w:val="single"/>
                        </w:rPr>
                        <w:t xml:space="preserve"> 機関誌の無料配布</w:t>
                      </w:r>
                    </w:p>
                    <w:p w14:paraId="10023B93" w14:textId="77777777" w:rsidR="00B10514" w:rsidRDefault="004D34E1">
                      <w:pPr>
                        <w:rPr>
                          <w:rFonts w:ascii="HGP創英角ｺﾞｼｯｸUB" w:eastAsia="HGP創英角ｺﾞｼｯｸUB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M" w:cs="HGSｺﾞｼｯｸM" w:hint="eastAsia"/>
                          <w:b/>
                          <w:bCs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 xml:space="preserve">福井支部機関紙　</w:t>
                      </w:r>
                      <w:r>
                        <w:rPr>
                          <w:rFonts w:ascii="HGSｺﾞｼｯｸM" w:eastAsia="HGSｺﾞｼｯｸM" w:hint="eastAsia"/>
                          <w:color w:val="FF0000"/>
                          <w:sz w:val="24"/>
                          <w:szCs w:val="24"/>
                        </w:rPr>
                        <w:t>『ふくいぼいら』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の配布（年３回）</w:t>
                      </w:r>
                    </w:p>
                    <w:p w14:paraId="40B43139" w14:textId="77777777" w:rsidR="00B10514" w:rsidRDefault="004D34E1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「ボイラ・ニュース」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(毎月１回発行) の無料配布（全会員）</w:t>
                      </w:r>
                    </w:p>
                    <w:p w14:paraId="5BD121BC" w14:textId="77777777" w:rsidR="00B10514" w:rsidRDefault="004D34E1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 w:rsidRPr="004D34E1">
                        <w:rPr>
                          <w:rFonts w:ascii="HGSｺﾞｼｯｸM" w:eastAsia="HGSｺﾞｼｯｸM" w:hAnsi="ＭＳ ゴシック" w:hint="eastAsia"/>
                          <w:color w:val="FF0000"/>
                          <w:spacing w:val="3"/>
                          <w:sz w:val="24"/>
                          <w:szCs w:val="24"/>
                          <w:fitText w:val="8520" w:id="1"/>
                        </w:rPr>
                        <w:t>「ボイラ研究」</w:t>
                      </w:r>
                      <w:r w:rsidRPr="004D34E1">
                        <w:rPr>
                          <w:rFonts w:ascii="HGSｺﾞｼｯｸM" w:eastAsia="HGSｺﾞｼｯｸM" w:hAnsi="ＭＳ ゴシック" w:hint="eastAsia"/>
                          <w:spacing w:val="3"/>
                          <w:sz w:val="24"/>
                          <w:szCs w:val="24"/>
                          <w:fitText w:val="8520" w:id="1"/>
                        </w:rPr>
                        <w:t>(隔月に１回発行)、</w:t>
                      </w:r>
                      <w:r w:rsidRPr="004D34E1">
                        <w:rPr>
                          <w:rFonts w:ascii="HGSｺﾞｼｯｸM" w:eastAsia="HGSｺﾞｼｯｸM" w:hAnsi="ＭＳ ゴシック" w:hint="eastAsia"/>
                          <w:color w:val="FF0000"/>
                          <w:spacing w:val="3"/>
                          <w:sz w:val="24"/>
                          <w:szCs w:val="24"/>
                          <w:fitText w:val="8520" w:id="1"/>
                        </w:rPr>
                        <w:t>「ボイラー年鑑」</w:t>
                      </w:r>
                      <w:r w:rsidRPr="004D34E1">
                        <w:rPr>
                          <w:rFonts w:ascii="HGSｺﾞｼｯｸM" w:eastAsia="HGSｺﾞｼｯｸM" w:hAnsi="ＭＳ ゴシック" w:hint="eastAsia"/>
                          <w:spacing w:val="3"/>
                          <w:sz w:val="24"/>
                          <w:szCs w:val="24"/>
                          <w:fitText w:val="8520" w:id="1"/>
                        </w:rPr>
                        <w:t>(年１回発行) の無料配</w:t>
                      </w:r>
                      <w:r w:rsidRPr="004D34E1">
                        <w:rPr>
                          <w:rFonts w:ascii="HGSｺﾞｼｯｸM" w:eastAsia="HGSｺﾞｼｯｸM" w:hAnsi="ＭＳ ゴシック" w:hint="eastAsia"/>
                          <w:spacing w:val="-31"/>
                          <w:sz w:val="24"/>
                          <w:szCs w:val="24"/>
                          <w:fitText w:val="8520" w:id="1"/>
                        </w:rPr>
                        <w:t>布</w:t>
                      </w:r>
                    </w:p>
                    <w:p w14:paraId="010814D3" w14:textId="77777777" w:rsidR="00B10514" w:rsidRDefault="004D34E1">
                      <w:pPr>
                        <w:spacing w:line="360" w:lineRule="atLeast"/>
                        <w:ind w:leftChars="67" w:left="241" w:hangingChars="50" w:hanging="120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（一定以上の会員）</w:t>
                      </w:r>
                    </w:p>
                    <w:p w14:paraId="0D01BA78" w14:textId="77777777" w:rsidR="00B10514" w:rsidRDefault="004D34E1">
                      <w:pPr>
                        <w:spacing w:line="360" w:lineRule="atLeast"/>
                        <w:ind w:left="201" w:hangingChars="100" w:hanging="201"/>
                        <w:rPr>
                          <w:rFonts w:ascii="HGSｺﾞｼｯｸM" w:eastAsia="HGSｺﾞｼｯｸM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24"/>
                          <w:szCs w:val="24"/>
                          <w:u w:val="single"/>
                        </w:rPr>
                        <w:t>表彰</w:t>
                      </w:r>
                    </w:p>
                    <w:p w14:paraId="165B4C9C" w14:textId="77777777" w:rsidR="00B10514" w:rsidRDefault="004D34E1" w:rsidP="004D34E1">
                      <w:pPr>
                        <w:ind w:left="361" w:hangingChars="150" w:hanging="361"/>
                        <w:rPr>
                          <w:rFonts w:ascii="HGSｺﾞｼｯｸM" w:eastAsia="HGSｺﾞｼｯｸM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優良ボイラー技士・ボイラー整備士・ボイラー溶接士などの表彰の実施</w:t>
                      </w:r>
                      <w:r>
                        <w:rPr>
                          <w:rFonts w:ascii="HGSｺﾞｼｯｸM" w:eastAsia="HGSｺﾞｼｯｸM" w:hint="eastAsia"/>
                          <w:color w:val="FF0000"/>
                          <w:sz w:val="24"/>
                          <w:szCs w:val="24"/>
                        </w:rPr>
                        <w:t>（福井県産業安全衛生大会にて表彰式）</w:t>
                      </w:r>
                    </w:p>
                    <w:p w14:paraId="4796CD4B" w14:textId="77777777" w:rsidR="00B10514" w:rsidRDefault="004D34E1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優良ボイラー技士等、ボイラー管理優良事業場の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全日本ボイラー大会での表彰</w:t>
                      </w:r>
                    </w:p>
                    <w:p w14:paraId="718D7842" w14:textId="77777777" w:rsidR="00B10514" w:rsidRDefault="004D34E1">
                      <w:pPr>
                        <w:spacing w:line="360" w:lineRule="atLeast"/>
                        <w:ind w:left="201" w:hangingChars="100" w:hanging="201"/>
                        <w:rPr>
                          <w:rFonts w:ascii="HGSｺﾞｼｯｸM" w:eastAsia="HGSｺﾞｼｯｸM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団体保険への加入</w:t>
                      </w:r>
                    </w:p>
                    <w:p w14:paraId="5B4B8000" w14:textId="77777777" w:rsidR="00B10514" w:rsidRDefault="004D34E1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火災保険では担保されないボイラー（含む附属設備）の損害を補償する保険（「ボイラー安心保険」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や労災事故に備えた一般損害保険（「経営ダブルアシスト」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、生産物賠償責任保険（「PL保険制度」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割安な保険料での加入</w:t>
                      </w:r>
                    </w:p>
                    <w:p w14:paraId="7A7A5BEF" w14:textId="77777777" w:rsidR="00B10514" w:rsidRDefault="004D34E1">
                      <w:pPr>
                        <w:spacing w:line="360" w:lineRule="atLeast"/>
                        <w:ind w:leftChars="133" w:left="239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（平成25年12月から募集の予定）</w:t>
                      </w:r>
                    </w:p>
                    <w:p w14:paraId="5933642A" w14:textId="77777777" w:rsidR="00FB62CE" w:rsidRDefault="00FB62CE" w:rsidP="00FB62CE">
                      <w:pPr>
                        <w:spacing w:line="360" w:lineRule="atLeast"/>
                        <w:ind w:left="201" w:hangingChars="100" w:hanging="201"/>
                        <w:rPr>
                          <w:rFonts w:ascii="HGP創英角ｺﾞｼｯｸUB" w:eastAsia="HGP創英角ｺﾞｼｯｸUB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24"/>
                          <w:szCs w:val="24"/>
                          <w:u w:val="single"/>
                        </w:rPr>
                        <w:t>ホームページからの情報提供</w:t>
                      </w:r>
                    </w:p>
                    <w:p w14:paraId="23967727" w14:textId="77777777" w:rsidR="00FB62CE" w:rsidRDefault="00FB62CE" w:rsidP="00FB62CE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HGSｺﾞｼｯｸM" w:cs="HGSｺﾞｼｯｸ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M" w:cs="HGSｺﾞｼｯｸM" w:hint="eastAsia"/>
                          <w:b/>
                          <w:bCs/>
                          <w:sz w:val="24"/>
                          <w:szCs w:val="24"/>
                        </w:rPr>
                        <w:t>＊福井支部のホームページでは講習案内、新刊テキストなどの情報を随時更新。</w:t>
                      </w:r>
                    </w:p>
                    <w:p w14:paraId="5E65C91D" w14:textId="77777777" w:rsidR="00FB62CE" w:rsidRDefault="00FB62CE" w:rsidP="00FB62CE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本部ホームページ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「会員のページ」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から、過去の「ボイラ研究」掲載の論文・解説、事故情報・事故事例、統計等データ、関係法令・通達などの情報提供</w:t>
                      </w:r>
                    </w:p>
                    <w:p w14:paraId="4325DB28" w14:textId="33FA428F" w:rsidR="00B10514" w:rsidRDefault="004D34E1">
                      <w:pPr>
                        <w:spacing w:line="360" w:lineRule="atLeast"/>
                        <w:ind w:left="201" w:hangingChars="100" w:hanging="201"/>
                        <w:rPr>
                          <w:rFonts w:ascii="HGP創英角ｺﾞｼｯｸUB" w:eastAsia="HGP創英角ｺﾞｼｯｸUB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○ 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助言援助・相談</w:t>
                      </w:r>
                    </w:p>
                    <w:p w14:paraId="1E5566C6" w14:textId="77777777" w:rsidR="00B10514" w:rsidRDefault="004D34E1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ボイラー・圧力容器の運転・保守管理等の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技術的事項の助言援助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、関係法令・行政官庁の通達等の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解釈・相談</w:t>
                      </w:r>
                    </w:p>
                    <w:p w14:paraId="4D547A38" w14:textId="77777777" w:rsidR="00B10514" w:rsidRDefault="004D34E1">
                      <w:pPr>
                        <w:spacing w:line="360" w:lineRule="atLeast"/>
                        <w:ind w:left="201" w:hangingChars="100" w:hanging="201"/>
                        <w:rPr>
                          <w:rFonts w:ascii="HGSｺﾞｼｯｸM" w:eastAsia="HGSｺﾞｼｯｸM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そ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24"/>
                          <w:szCs w:val="24"/>
                          <w:u w:val="single"/>
                        </w:rPr>
                        <w:t>の他</w:t>
                      </w:r>
                    </w:p>
                    <w:p w14:paraId="3CE18A57" w14:textId="77777777" w:rsidR="00B10514" w:rsidRDefault="004D34E1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ボイラー室に掲示する「ボイラー取扱作業主任者」・「第一種圧力容器取扱作業主任者」の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氏名欄・職務等を記載したパネルの無料提供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（選任時に適宜）</w:t>
                      </w:r>
                    </w:p>
                    <w:p w14:paraId="3384F6D6" w14:textId="77777777" w:rsidR="00B10514" w:rsidRDefault="004D34E1">
                      <w:pPr>
                        <w:spacing w:line="360" w:lineRule="atLeast"/>
                        <w:ind w:left="241" w:hangingChars="100" w:hanging="241"/>
                        <w:rPr>
                          <w:rFonts w:ascii="HGSｺﾞｼｯｸM" w:eastAsia="HGSｺﾞｼｯｸM" w:hAnsi="ＭＳ 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ボイラー等に関する取扱いの資格を取得できる技能講習、特別教育、免許試験の受験準備講習の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FF0000"/>
                          <w:sz w:val="24"/>
                          <w:szCs w:val="24"/>
                        </w:rPr>
                        <w:t>開催通知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/>
          <w:noProof/>
          <w:snapToGrid/>
          <w:sz w:val="40"/>
          <w:szCs w:val="40"/>
        </w:rPr>
        <mc:AlternateContent>
          <mc:Choice Requires="wpg">
            <w:drawing>
              <wp:inline distT="0" distB="0" distL="0" distR="0" wp14:anchorId="2C70F471" wp14:editId="045E5DFC">
                <wp:extent cx="5759450" cy="3455670"/>
                <wp:effectExtent l="0" t="0" r="3175" b="1905"/>
                <wp:docPr id="3" name="グループ化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3455670"/>
                          <a:chOff x="0" y="0"/>
                          <a:chExt cx="9070" cy="5442"/>
                        </a:xfrm>
                      </wpg:grpSpPr>
                      <wps:wsp>
                        <wps:cNvPr id="4" name="四角形 10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楕円 1029"/>
                        <wps:cNvSpPr>
                          <a:spLocks noChangeArrowheads="1"/>
                        </wps:cNvSpPr>
                        <wps:spPr bwMode="auto">
                          <a:xfrm>
                            <a:off x="892" y="45"/>
                            <a:ext cx="855" cy="7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D2656" id="グループ化 1027" o:spid="_x0000_s1026" style="width:453.5pt;height:272.1pt;mso-position-horizontal-relative:char;mso-position-vertical-relative:line" coordsize="9070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">
                <v:rect id="四角形 1028" o:spid="_x0000_s1027" style="position:absolute;width:9070;height:5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oval id="楕円 1029" o:spid="_x0000_s1028" style="position:absolute;left:892;top:45;width:85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">
                  <v:textbox inset="5.85pt,.7pt,5.85pt,.7pt"/>
                </v:oval>
                <w10:anchorlock/>
              </v:group>
            </w:pict>
          </mc:Fallback>
        </mc:AlternateContent>
      </w:r>
    </w:p>
    <w:p w14:paraId="6C6A7925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4BB65E8D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2E562675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3A0E2B2C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4C9B1A90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7556EF82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232F4F55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69032227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38422DCD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5DE3E012" w14:textId="77777777" w:rsidR="00B10514" w:rsidRDefault="00B10514">
      <w:pPr>
        <w:rPr>
          <w:rFonts w:ascii="HGS創英角ﾎﾟｯﾌﾟ体" w:eastAsia="HGS創英角ﾎﾟｯﾌﾟ体"/>
          <w:sz w:val="40"/>
          <w:szCs w:val="40"/>
        </w:rPr>
      </w:pPr>
    </w:p>
    <w:p w14:paraId="0A180123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55F05316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7FB055BE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2AD669AA" w14:textId="77777777" w:rsidR="00B10514" w:rsidRDefault="004D34E1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/>
          <w:noProof/>
          <w:snapToGrid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8493D" wp14:editId="75866261">
                <wp:simplePos x="0" y="0"/>
                <wp:positionH relativeFrom="column">
                  <wp:posOffset>-300355</wp:posOffset>
                </wp:positionH>
                <wp:positionV relativeFrom="paragraph">
                  <wp:posOffset>-528955</wp:posOffset>
                </wp:positionV>
                <wp:extent cx="6381750" cy="9448800"/>
                <wp:effectExtent l="0" t="0" r="1905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44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B654B4" w14:textId="77777777" w:rsidR="00B10514" w:rsidRDefault="004D34E1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72A0F43F" wp14:editId="23C6FD44">
                                  <wp:extent cx="514350" cy="485775"/>
                                  <wp:effectExtent l="0" t="0" r="0" b="9525"/>
                                  <wp:docPr id="5" name="図の枠 10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の枠 10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入会のお申し込みは“福井支部”へ！</w:t>
                            </w:r>
                          </w:p>
                          <w:p w14:paraId="15DC4F4A" w14:textId="77777777" w:rsidR="00B10514" w:rsidRDefault="00B10514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097963C" w14:textId="77777777" w:rsidR="00304A44" w:rsidRDefault="00304A44" w:rsidP="00304A44">
                            <w:pPr>
                              <w:spacing w:line="360" w:lineRule="atLeast"/>
                              <w:ind w:left="241" w:hangingChars="100" w:hanging="241"/>
                              <w:jc w:val="center"/>
                              <w:rPr>
                                <w:rFonts w:ascii="HGSｺﾞｼｯｸM" w:eastAsia="HGS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FB4B58" w14:textId="77777777" w:rsidR="00304A44" w:rsidRDefault="00304A44" w:rsidP="00304A44">
                            <w:pPr>
                              <w:spacing w:line="360" w:lineRule="atLeast"/>
                              <w:ind w:left="241" w:hangingChars="100" w:hanging="241"/>
                              <w:jc w:val="center"/>
                              <w:rPr>
                                <w:rFonts w:ascii="HGSｺﾞｼｯｸM" w:eastAsia="HGS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F12893" w14:textId="6A40C659" w:rsidR="00304A44" w:rsidRPr="00304A44" w:rsidRDefault="00304A44" w:rsidP="00304A44">
                            <w:pPr>
                              <w:ind w:firstLineChars="100" w:firstLine="240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DA91D0" w14:textId="486A9651" w:rsidR="00B10514" w:rsidRDefault="004D34E1"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>福井支部ホームページ</w:t>
                            </w:r>
                          </w:p>
                          <w:p w14:paraId="10982064" w14:textId="371F5773" w:rsidR="00387E03" w:rsidRPr="00387E03" w:rsidRDefault="004D34E1" w:rsidP="00387E03">
                            <w:pPr>
                              <w:ind w:firstLineChars="100" w:firstLine="240"/>
                              <w:rPr>
                                <w:rFonts w:ascii="HGSｺﾞｼｯｸM" w:eastAsia="HGSｺﾞｼｯｸM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ホームページアドレス：</w:t>
                            </w:r>
                            <w:r w:rsidR="00C248E5">
                              <w:rPr>
                                <w:rFonts w:ascii="HGSｺﾞｼｯｸM" w:eastAsia="HGSｺﾞｼｯｸM" w:hAnsi="ＭＳ ゴシック" w:hint="eastAsia"/>
                                <w:sz w:val="28"/>
                                <w:szCs w:val="28"/>
                              </w:rPr>
                              <w:t>https ://jba-fukui.org/</w:t>
                            </w:r>
                          </w:p>
                          <w:p w14:paraId="33A8D243" w14:textId="77777777" w:rsidR="00B10514" w:rsidRDefault="004D34E1">
                            <w:pPr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>福井支部案内図及び所在地</w:t>
                            </w:r>
                          </w:p>
                          <w:p w14:paraId="6E9715C0" w14:textId="77777777" w:rsidR="00B10514" w:rsidRDefault="004D34E1">
                            <w:pPr>
                              <w:rPr>
                                <w:rFonts w:ascii="HGSｺﾞｼｯｸM" w:eastAsia="HGSｺﾞｼｯｸM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8"/>
                                <w:szCs w:val="28"/>
                              </w:rPr>
                              <w:t>〒910-0065　福井市八ツ島町31-406-2　ルート第一ビル201</w:t>
                            </w:r>
                          </w:p>
                          <w:p w14:paraId="352A568B" w14:textId="77777777" w:rsidR="00B10514" w:rsidRDefault="004D34E1">
                            <w:pPr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8"/>
                                <w:szCs w:val="28"/>
                              </w:rPr>
                              <w:t xml:space="preserve">　　　　　　　　　　　　　TEL／FAX　：　0776-26-4581</w:t>
                            </w:r>
                          </w:p>
                          <w:p w14:paraId="3446ECA3" w14:textId="77777777" w:rsidR="00B10514" w:rsidRDefault="004D34E1">
                            <w:pPr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/>
                                <w:noProof/>
                                <w:snapToGrid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EECE3B" wp14:editId="1B6A6D93">
                                  <wp:extent cx="9525" cy="9525"/>
                                  <wp:effectExtent l="0" t="0" r="0" b="0"/>
                                  <wp:docPr id="7" name="図の枠 1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の枠 1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ｺﾞｼｯｸUB" w:eastAsia="HGP創英角ｺﾞｼｯｸUB" w:hAnsi="ＭＳ ゴシック"/>
                                <w:noProof/>
                                <w:snapToGrid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FA6675" wp14:editId="0D399057">
                                  <wp:extent cx="5610225" cy="3562350"/>
                                  <wp:effectExtent l="0" t="0" r="9525" b="0"/>
                                  <wp:docPr id="9" name="図の枠 1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の枠 10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8493D" id="AutoShape 14" o:spid="_x0000_s1027" style="position:absolute;left:0;text-align:left;margin-left:-23.65pt;margin-top:-41.65pt;width:502.5pt;height:7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">
                <v:textbox inset="5.85pt,.7pt,5.85pt,.7pt">
                  <w:txbxContent>
                    <w:p w14:paraId="48B654B4" w14:textId="77777777" w:rsidR="00B10514" w:rsidRDefault="004D34E1">
                      <w:pPr>
                        <w:jc w:val="center"/>
                        <w:rPr>
                          <w:rFonts w:ascii="HGS創英角ﾎﾟｯﾌﾟ体" w:eastAsia="HGS創英角ﾎﾟｯﾌﾟ体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72A0F43F" wp14:editId="23C6FD44">
                            <wp:extent cx="514350" cy="485775"/>
                            <wp:effectExtent l="0" t="0" r="0" b="9525"/>
                            <wp:docPr id="5" name="図の枠 10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の枠 10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40"/>
                          <w:szCs w:val="40"/>
                        </w:rPr>
                        <w:t>入会のお申し込みは“福井支部”へ！</w:t>
                      </w:r>
                    </w:p>
                    <w:p w14:paraId="15DC4F4A" w14:textId="77777777" w:rsidR="00B10514" w:rsidRDefault="00B10514">
                      <w:pPr>
                        <w:jc w:val="center"/>
                        <w:rPr>
                          <w:rFonts w:ascii="HGS創英角ﾎﾟｯﾌﾟ体" w:eastAsia="HGS創英角ﾎﾟｯﾌﾟ体"/>
                          <w:color w:val="FF0000"/>
                          <w:sz w:val="40"/>
                          <w:szCs w:val="40"/>
                        </w:rPr>
                      </w:pPr>
                    </w:p>
                    <w:p w14:paraId="3097963C" w14:textId="77777777" w:rsidR="00304A44" w:rsidRDefault="00304A44" w:rsidP="00304A44">
                      <w:pPr>
                        <w:spacing w:line="360" w:lineRule="atLeast"/>
                        <w:ind w:left="241" w:hangingChars="100" w:hanging="241"/>
                        <w:jc w:val="center"/>
                        <w:rPr>
                          <w:rFonts w:ascii="HGSｺﾞｼｯｸM" w:eastAsia="HGSｺﾞｼｯｸM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26FB4B58" w14:textId="77777777" w:rsidR="00304A44" w:rsidRDefault="00304A44" w:rsidP="00304A44">
                      <w:pPr>
                        <w:spacing w:line="360" w:lineRule="atLeast"/>
                        <w:ind w:left="241" w:hangingChars="100" w:hanging="241"/>
                        <w:jc w:val="center"/>
                        <w:rPr>
                          <w:rFonts w:ascii="HGSｺﾞｼｯｸM" w:eastAsia="HGSｺﾞｼｯｸM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74F12893" w14:textId="6A40C659" w:rsidR="00304A44" w:rsidRPr="00304A44" w:rsidRDefault="00304A44" w:rsidP="00304A44">
                      <w:pPr>
                        <w:ind w:firstLineChars="100" w:firstLine="240"/>
                        <w:jc w:val="center"/>
                        <w:rPr>
                          <w:rFonts w:ascii="HGP創英角ｺﾞｼｯｸUB" w:eastAsia="HGP創英角ｺﾞｼｯｸUB" w:hAnsi="ＭＳ ゴシック"/>
                          <w:sz w:val="24"/>
                          <w:szCs w:val="24"/>
                        </w:rPr>
                      </w:pPr>
                    </w:p>
                    <w:p w14:paraId="3FDA91D0" w14:textId="486A9651" w:rsidR="00B10514" w:rsidRDefault="004D34E1">
                      <w:r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>福井支部ホームページ</w:t>
                      </w:r>
                    </w:p>
                    <w:p w14:paraId="10982064" w14:textId="371F5773" w:rsidR="00387E03" w:rsidRPr="00387E03" w:rsidRDefault="004D34E1" w:rsidP="00387E03">
                      <w:pPr>
                        <w:ind w:firstLineChars="100" w:firstLine="240"/>
                        <w:rPr>
                          <w:rFonts w:ascii="HGSｺﾞｼｯｸM" w:eastAsia="HGSｺﾞｼｯｸM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ホームページアドレス：</w:t>
                      </w:r>
                      <w:r w:rsidR="00C248E5">
                        <w:rPr>
                          <w:rFonts w:ascii="HGSｺﾞｼｯｸM" w:eastAsia="HGSｺﾞｼｯｸM" w:hAnsi="ＭＳ ゴシック" w:hint="eastAsia"/>
                          <w:sz w:val="28"/>
                          <w:szCs w:val="28"/>
                        </w:rPr>
                        <w:t>https ://jba-fukui.org/</w:t>
                      </w:r>
                    </w:p>
                    <w:p w14:paraId="33A8D243" w14:textId="77777777" w:rsidR="00B10514" w:rsidRDefault="004D34E1">
                      <w:pPr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>福井支部案内図及び所在地</w:t>
                      </w:r>
                    </w:p>
                    <w:p w14:paraId="6E9715C0" w14:textId="77777777" w:rsidR="00B10514" w:rsidRDefault="004D34E1">
                      <w:pPr>
                        <w:rPr>
                          <w:rFonts w:ascii="HGSｺﾞｼｯｸM" w:eastAsia="HGSｺﾞｼｯｸM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8"/>
                          <w:szCs w:val="28"/>
                        </w:rPr>
                        <w:t>〒910-0065　福井市八ツ島町31-406-2　ルート第一ビル201</w:t>
                      </w:r>
                    </w:p>
                    <w:p w14:paraId="352A568B" w14:textId="77777777" w:rsidR="00B10514" w:rsidRDefault="004D34E1">
                      <w:pPr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8"/>
                          <w:szCs w:val="28"/>
                        </w:rPr>
                        <w:t xml:space="preserve">　　　　　　　　　　　　　TEL／FAX　：　0776-26-4581</w:t>
                      </w:r>
                    </w:p>
                    <w:p w14:paraId="3446ECA3" w14:textId="77777777" w:rsidR="00B10514" w:rsidRDefault="004D34E1">
                      <w:pPr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/>
                          <w:noProof/>
                          <w:snapToGrid/>
                          <w:sz w:val="28"/>
                          <w:szCs w:val="28"/>
                        </w:rPr>
                        <w:drawing>
                          <wp:inline distT="0" distB="0" distL="0" distR="0" wp14:anchorId="23EECE3B" wp14:editId="1B6A6D93">
                            <wp:extent cx="9525" cy="9525"/>
                            <wp:effectExtent l="0" t="0" r="0" b="0"/>
                            <wp:docPr id="7" name="図の枠 1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の枠 1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ｺﾞｼｯｸUB" w:eastAsia="HGP創英角ｺﾞｼｯｸUB" w:hAnsi="ＭＳ ゴシック"/>
                          <w:noProof/>
                          <w:snapToGrid/>
                          <w:sz w:val="28"/>
                          <w:szCs w:val="28"/>
                        </w:rPr>
                        <w:drawing>
                          <wp:inline distT="0" distB="0" distL="0" distR="0" wp14:anchorId="5CFA6675" wp14:editId="0D399057">
                            <wp:extent cx="5610225" cy="3562350"/>
                            <wp:effectExtent l="0" t="0" r="9525" b="0"/>
                            <wp:docPr id="9" name="図の枠 1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の枠 10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0225" cy="3562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EA05A2C" w14:textId="5C656FB2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68B04BC2" w14:textId="35568CA6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4E574265" w14:textId="23F37761" w:rsidR="00B10514" w:rsidRDefault="00304A44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F21CB" wp14:editId="1DCD4EB9">
                <wp:simplePos x="0" y="0"/>
                <wp:positionH relativeFrom="column">
                  <wp:posOffset>1099820</wp:posOffset>
                </wp:positionH>
                <wp:positionV relativeFrom="paragraph">
                  <wp:posOffset>137795</wp:posOffset>
                </wp:positionV>
                <wp:extent cx="3648075" cy="5905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ckThin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5E86337" w14:textId="77777777" w:rsidR="00304A44" w:rsidRPr="00304A44" w:rsidRDefault="00304A44" w:rsidP="00304A44">
                            <w:pPr>
                              <w:spacing w:line="360" w:lineRule="atLeast"/>
                              <w:ind w:left="241" w:hangingChars="100" w:hanging="241"/>
                              <w:jc w:val="center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 w:rsidRPr="00304A44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★出張講習（受講者10名以上）もいたします。</w:t>
                            </w:r>
                          </w:p>
                          <w:p w14:paraId="54188A9D" w14:textId="1F3320BB" w:rsidR="00304A44" w:rsidRDefault="00304A44" w:rsidP="00304A44">
                            <w:pPr>
                              <w:jc w:val="center"/>
                            </w:pPr>
                            <w:r w:rsidRPr="00304A44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日時など、あらゆるご相談に応じます。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2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86.6pt;margin-top:10.85pt;width:287.2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" fillcolor="white [3201]" strokecolor="red" strokeweight="2pt">
                <v:stroke linestyle="thickThin"/>
                <v:textbox>
                  <w:txbxContent>
                    <w:p w14:paraId="65E86337" w14:textId="77777777" w:rsidR="00304A44" w:rsidRPr="00304A44" w:rsidRDefault="00304A44" w:rsidP="00304A44">
                      <w:pPr>
                        <w:spacing w:line="360" w:lineRule="atLeast"/>
                        <w:ind w:left="241" w:hangingChars="100" w:hanging="241"/>
                        <w:jc w:val="center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 w:rsidRPr="00304A44"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★出張講習（受講者10名以上）もいたします。</w:t>
                      </w:r>
                    </w:p>
                    <w:p w14:paraId="54188A9D" w14:textId="1F3320BB" w:rsidR="00304A44" w:rsidRDefault="00304A44" w:rsidP="00304A44">
                      <w:pPr>
                        <w:jc w:val="center"/>
                      </w:pPr>
                      <w:r w:rsidRPr="00304A44"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日時など、あらゆるご相談に応じます。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9AEC45" w14:textId="21A4D0EA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4666C2CC" w14:textId="7EE7F6C9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6F4BDAA2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4C0F607A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04F50A41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47972299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0C173043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70A3244C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3DB46D06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4DC74AEF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71927ECC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1C175F5C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47B1FAA7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11E9B548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4DDC521D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1846FCE7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7660DFA3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7D70797B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5EF15AE5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6C38DCBA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5C78CE18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218758BF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60644BAF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02B8708A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78C20A30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470DCC26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775DB02F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603CE7DE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1B9825F6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36F520F0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74FD7778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3ADD2018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502508F7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37D5DA2D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p w14:paraId="221FC026" w14:textId="77777777" w:rsidR="00B10514" w:rsidRDefault="00B10514">
      <w:pPr>
        <w:rPr>
          <w:rFonts w:ascii="HGS創英角ﾎﾟｯﾌﾟ体" w:eastAsia="HGS創英角ﾎﾟｯﾌﾟ体"/>
          <w:sz w:val="24"/>
          <w:szCs w:val="24"/>
        </w:rPr>
      </w:pPr>
    </w:p>
    <w:sectPr w:rsidR="00B105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A992" w14:textId="77777777" w:rsidR="00A66DFC" w:rsidRDefault="00A66DFC" w:rsidP="00E21710">
      <w:pPr>
        <w:spacing w:line="240" w:lineRule="auto"/>
      </w:pPr>
      <w:r>
        <w:separator/>
      </w:r>
    </w:p>
  </w:endnote>
  <w:endnote w:type="continuationSeparator" w:id="0">
    <w:p w14:paraId="657F0149" w14:textId="77777777" w:rsidR="00A66DFC" w:rsidRDefault="00A66DFC" w:rsidP="00E21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3529" w14:textId="77777777" w:rsidR="00A66DFC" w:rsidRDefault="00A66DFC" w:rsidP="00E21710">
      <w:pPr>
        <w:spacing w:line="240" w:lineRule="auto"/>
      </w:pPr>
      <w:r>
        <w:separator/>
      </w:r>
    </w:p>
  </w:footnote>
  <w:footnote w:type="continuationSeparator" w:id="0">
    <w:p w14:paraId="170FD471" w14:textId="77777777" w:rsidR="00A66DFC" w:rsidRDefault="00A66DFC" w:rsidP="00E217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14"/>
    <w:rsid w:val="00304A44"/>
    <w:rsid w:val="00387E03"/>
    <w:rsid w:val="004D34E1"/>
    <w:rsid w:val="005646A4"/>
    <w:rsid w:val="005E0FAB"/>
    <w:rsid w:val="006B732B"/>
    <w:rsid w:val="007579B6"/>
    <w:rsid w:val="007E785F"/>
    <w:rsid w:val="00A24E60"/>
    <w:rsid w:val="00A66DFC"/>
    <w:rsid w:val="00B10514"/>
    <w:rsid w:val="00C248E5"/>
    <w:rsid w:val="00E21710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18F95949"/>
  <w15:docId w15:val="{88FAB2D5-27EF-43B8-9B54-66AB32A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pacing w:line="240" w:lineRule="atLeast"/>
      <w:jc w:val="both"/>
    </w:pPr>
    <w:rPr>
      <w:rFonts w:cs="Times New Roman"/>
      <w:snapToGrid w:val="0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pPr>
      <w:spacing w:line="240" w:lineRule="auto"/>
    </w:pPr>
    <w:rPr>
      <w:rFonts w:ascii="Arial" w:eastAsia="ＭＳ ゴシック" w:hAnsi="Arial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Pr>
      <w:snapToGrid w:val="0"/>
      <w:sz w:val="18"/>
      <w:szCs w:val="18"/>
    </w:rPr>
  </w:style>
  <w:style w:type="character" w:customStyle="1" w:styleId="a4">
    <w:name w:val="フッター (文字)"/>
    <w:link w:val="a3"/>
    <w:semiHidden/>
    <w:rPr>
      <w:snapToGrid w:val="0"/>
      <w:sz w:val="18"/>
      <w:szCs w:val="18"/>
    </w:rPr>
  </w:style>
  <w:style w:type="character" w:customStyle="1" w:styleId="a6">
    <w:name w:val="吹き出し (文字)"/>
    <w:link w:val="a5"/>
    <w:semiHidden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f-nakamura</dc:creator>
  <cp:lastModifiedBy>user</cp:lastModifiedBy>
  <cp:revision>4</cp:revision>
  <cp:lastPrinted>2022-11-17T06:43:00Z</cp:lastPrinted>
  <dcterms:created xsi:type="dcterms:W3CDTF">2022-11-25T02:01:00Z</dcterms:created>
  <dcterms:modified xsi:type="dcterms:W3CDTF">2022-11-25T03:15:00Z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